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32DDC" w14:textId="170166D0" w:rsidR="004E24A4" w:rsidRDefault="004E24A4" w:rsidP="004E24A4">
      <w:pPr>
        <w:overflowPunct w:val="0"/>
        <w:ind w:left="5103"/>
        <w:jc w:val="both"/>
        <w:textAlignment w:val="baseline"/>
        <w:rPr>
          <w:rFonts w:eastAsia="SimSun"/>
          <w:bCs/>
          <w:szCs w:val="24"/>
          <w:lang w:eastAsia="lt-LT" w:bidi="hi-IN"/>
        </w:rPr>
      </w:pPr>
      <w:r>
        <w:rPr>
          <w:rFonts w:eastAsia="SimSun"/>
          <w:bCs/>
          <w:szCs w:val="24"/>
          <w:lang w:eastAsia="lt-LT" w:bidi="hi-IN"/>
        </w:rPr>
        <w:t>I</w:t>
      </w:r>
      <w:r w:rsidRPr="00293762">
        <w:rPr>
          <w:rFonts w:eastAsia="SimSun"/>
          <w:bCs/>
          <w:szCs w:val="24"/>
          <w:lang w:eastAsia="lt-LT" w:bidi="hi-IN"/>
        </w:rPr>
        <w:t xml:space="preserve">nformacijos apie pažeidimus </w:t>
      </w:r>
      <w:r>
        <w:rPr>
          <w:rFonts w:eastAsia="SimSun"/>
          <w:bCs/>
          <w:szCs w:val="24"/>
          <w:lang w:eastAsia="lt-LT" w:bidi="hi-IN"/>
        </w:rPr>
        <w:t>L</w:t>
      </w:r>
      <w:r w:rsidRPr="00293762">
        <w:rPr>
          <w:rFonts w:eastAsia="SimSun"/>
          <w:bCs/>
          <w:szCs w:val="24"/>
          <w:lang w:eastAsia="lt-LT" w:bidi="hi-IN"/>
        </w:rPr>
        <w:t xml:space="preserve">ietuvos </w:t>
      </w:r>
      <w:r w:rsidRPr="00293762">
        <w:rPr>
          <w:szCs w:val="24"/>
        </w:rPr>
        <w:t>žemės ūkio</w:t>
      </w:r>
      <w:r w:rsidRPr="00293762">
        <w:rPr>
          <w:rFonts w:eastAsia="SimSun"/>
          <w:bCs/>
          <w:szCs w:val="24"/>
          <w:lang w:eastAsia="lt-LT" w:bidi="hi-IN"/>
        </w:rPr>
        <w:t xml:space="preserve"> </w:t>
      </w:r>
      <w:r w:rsidR="006C76C5">
        <w:rPr>
          <w:rFonts w:eastAsia="SimSun"/>
          <w:bCs/>
          <w:szCs w:val="24"/>
          <w:lang w:eastAsia="lt-LT" w:bidi="hi-IN"/>
        </w:rPr>
        <w:t>konsultavimo tarnyboje</w:t>
      </w:r>
      <w:r w:rsidR="00051FA7">
        <w:rPr>
          <w:rFonts w:eastAsia="SimSun"/>
          <w:bCs/>
          <w:szCs w:val="24"/>
          <w:lang w:eastAsia="lt-LT" w:bidi="hi-IN"/>
        </w:rPr>
        <w:t xml:space="preserve"> vidiniu kanalu</w:t>
      </w:r>
      <w:r w:rsidRPr="00293762">
        <w:rPr>
          <w:rFonts w:eastAsia="SimSun"/>
          <w:bCs/>
          <w:szCs w:val="24"/>
          <w:lang w:eastAsia="lt-LT" w:bidi="hi-IN"/>
        </w:rPr>
        <w:t xml:space="preserve"> teikimo </w:t>
      </w:r>
      <w:r>
        <w:rPr>
          <w:rFonts w:eastAsia="SimSun"/>
          <w:bCs/>
          <w:szCs w:val="24"/>
          <w:lang w:eastAsia="lt-LT" w:bidi="hi-IN"/>
        </w:rPr>
        <w:t xml:space="preserve">ir tvarkymo </w:t>
      </w:r>
      <w:r w:rsidRPr="00293762">
        <w:rPr>
          <w:rFonts w:eastAsia="SimSun"/>
          <w:bCs/>
          <w:szCs w:val="24"/>
          <w:lang w:eastAsia="lt-LT" w:bidi="hi-IN"/>
        </w:rPr>
        <w:t>tvarkos apraš</w:t>
      </w:r>
      <w:r w:rsidR="002E4102">
        <w:rPr>
          <w:rFonts w:eastAsia="SimSun"/>
          <w:bCs/>
          <w:szCs w:val="24"/>
          <w:lang w:eastAsia="lt-LT" w:bidi="hi-IN"/>
        </w:rPr>
        <w:t>o</w:t>
      </w:r>
    </w:p>
    <w:p w14:paraId="0313066D" w14:textId="0CB92F7D" w:rsidR="007B47DA" w:rsidRDefault="00104FE8" w:rsidP="004E24A4">
      <w:pPr>
        <w:pStyle w:val="LO-Normal"/>
        <w:tabs>
          <w:tab w:val="left" w:pos="1984"/>
        </w:tabs>
        <w:ind w:left="5103"/>
        <w:rPr>
          <w:lang w:eastAsia="ar-SA"/>
        </w:rPr>
      </w:pPr>
      <w:r>
        <w:rPr>
          <w:lang w:eastAsia="ar-SA"/>
        </w:rPr>
        <w:t>1 p</w:t>
      </w:r>
      <w:r w:rsidR="00E57488">
        <w:rPr>
          <w:lang w:eastAsia="ar-SA"/>
        </w:rPr>
        <w:t>riedas</w:t>
      </w:r>
      <w:r w:rsidR="002973F9">
        <w:rPr>
          <w:lang w:eastAsia="ar-SA"/>
        </w:rPr>
        <w:t xml:space="preserve"> </w:t>
      </w:r>
    </w:p>
    <w:p w14:paraId="0BEA2B3D" w14:textId="77777777" w:rsidR="007B47DA" w:rsidRDefault="007B47DA">
      <w:pPr>
        <w:pStyle w:val="LO-Normal"/>
        <w:tabs>
          <w:tab w:val="left" w:pos="6237"/>
          <w:tab w:val="right" w:pos="8306"/>
        </w:tabs>
        <w:rPr>
          <w:lang w:eastAsia="lt-LT"/>
        </w:rPr>
      </w:pPr>
    </w:p>
    <w:p w14:paraId="31897A03" w14:textId="77777777" w:rsidR="007B47DA" w:rsidRDefault="007B47D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021A8E11" w14:textId="32EAF2CD"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</w:t>
      </w:r>
      <w:r w:rsidR="0018054E">
        <w:rPr>
          <w:b/>
        </w:rPr>
        <w:t xml:space="preserve"> </w:t>
      </w:r>
      <w:r>
        <w:rPr>
          <w:b/>
        </w:rPr>
        <w:t>forma</w:t>
      </w:r>
      <w:bookmarkEnd w:id="0"/>
      <w:r>
        <w:rPr>
          <w:b/>
        </w:rPr>
        <w:t>)</w:t>
      </w:r>
    </w:p>
    <w:p w14:paraId="4FC8C342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63F78917" w14:textId="008F31F8"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  <w:r w:rsidR="004E24A4">
        <w:rPr>
          <w:b/>
        </w:rPr>
        <w:t xml:space="preserve"> </w:t>
      </w:r>
    </w:p>
    <w:p w14:paraId="2A5322CE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526AFE72" w14:textId="77777777"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6DB02B6F" w14:textId="77777777"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1A7F413B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1EF62A4F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64C1E32D" w14:textId="77777777"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 w14:paraId="7ABF11A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7D352450" w14:textId="3D57008C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Asmens, pranešančio apie pažeidimą, duomenys</w:t>
            </w:r>
            <w:r w:rsidR="003926FF">
              <w:rPr>
                <w:rStyle w:val="Puslapioinaosnuoroda"/>
              </w:rPr>
              <w:footnoteReference w:id="1"/>
            </w:r>
          </w:p>
        </w:tc>
      </w:tr>
      <w:tr w:rsidR="007B47DA" w14:paraId="7CF222C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148EB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B460CB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CE26FF8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2E61F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707FC5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CDDF5C0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EE814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E1F76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E8D520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A29A8F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B44841E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8D4A1B0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91D72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F7B48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2EB61BF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4BBB3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595A5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E66A4D4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6B11A15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Informacija apie pažeidimą</w:t>
            </w:r>
          </w:p>
        </w:tc>
      </w:tr>
      <w:tr w:rsidR="007B47DA" w14:paraId="2FD9A602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E0AFE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15889209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33571BFE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1A78935B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C2602F" w14:textId="77777777" w:rsidR="007B47DA" w:rsidRDefault="004E24A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</w:t>
            </w:r>
            <w:r w:rsidR="00E57488">
              <w:t>.</w:t>
            </w:r>
            <w:r w:rsidR="00E57488">
              <w:tab/>
              <w:t>Kas padarė šį pažeidimą? Kokie galėjo būti asmens motyvai darant pažeidimą?</w:t>
            </w:r>
          </w:p>
          <w:p w14:paraId="7AF0D385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03EF9D7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5A55989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B9DB95" w14:textId="77777777" w:rsidR="007B47DA" w:rsidRDefault="004E24A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</w:t>
            </w:r>
            <w:r w:rsidR="00E57488">
              <w:t>.</w:t>
            </w:r>
            <w:r w:rsidR="00E57488">
              <w:tab/>
              <w:t>Pažeidimo padarymo vieta, laikas.</w:t>
            </w:r>
          </w:p>
          <w:p w14:paraId="5B29AE95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691B6098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3ACDD652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20CB8584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pažeidimą padariusį asmenį ar asmenis</w:t>
            </w:r>
          </w:p>
        </w:tc>
      </w:tr>
      <w:tr w:rsidR="007B47DA" w14:paraId="1DEB848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A3D891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B7DECE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3DE738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47833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817E7E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32A454A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02CE0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A676D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9F9CA8D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B0F548" w14:textId="77777777" w:rsidR="007B47DA" w:rsidRDefault="004E24A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lastRenderedPageBreak/>
              <w:t>4</w:t>
            </w:r>
            <w:r w:rsidR="00E57488">
              <w:t>.</w:t>
            </w:r>
            <w:r w:rsidR="00E57488">
              <w:tab/>
              <w:t>Ar yra kitų asmenų, kurie dalyvavo ar galėjo dalyvauti darant pažeidimą? Jei taip, nurodykite, kas jie.</w:t>
            </w:r>
          </w:p>
          <w:p w14:paraId="5ABEBD58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6272D24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1C534759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DC7E7B" w14:textId="77777777" w:rsidR="007B47DA" w:rsidRDefault="004E24A4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5</w:t>
            </w:r>
            <w:r w:rsidR="00E57488">
              <w:t>.</w:t>
            </w:r>
            <w:r w:rsidR="00E57488">
              <w:tab/>
              <w:t>Ar yra kitų pažeidimo liudininkų? Jei taip, pateikite jų kontaktinius duomenis.</w:t>
            </w:r>
          </w:p>
          <w:p w14:paraId="5BED06CE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2F2AE9AC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06BE6D18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41E4EF5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Duomenys apie pažeidimo liudininką ar liudininkus</w:t>
            </w:r>
          </w:p>
        </w:tc>
      </w:tr>
      <w:tr w:rsidR="007B47DA" w14:paraId="118F2552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6BE3B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0B036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98EA22A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978186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50B723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226824EA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F0070A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4AE60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34372F3C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5CF496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1FCE38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05F71B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1BD20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566B4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4AE0284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A665A" w14:textId="77777777" w:rsidR="007B47DA" w:rsidRDefault="004E24A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</w:t>
            </w:r>
            <w:r w:rsidR="00E57488">
              <w:t>.</w:t>
            </w:r>
            <w:r w:rsidR="00E57488">
              <w:tab/>
              <w:t>Kada pažeidimas buvo padarytas ir kada apie jį sužinojote arba jį pastebėjote?</w:t>
            </w:r>
          </w:p>
          <w:p w14:paraId="6655619C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748E927B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1C967FB5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6C560A61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A371E6" w14:textId="77777777" w:rsidR="007B47DA" w:rsidRDefault="004E24A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</w:t>
            </w:r>
            <w:r w:rsidR="00E57488">
              <w:t>.</w:t>
            </w:r>
            <w:r w:rsidR="00E57488"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43554644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39758402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2EC77228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D91A48" w14:textId="77777777" w:rsidR="007B47DA" w:rsidRDefault="004E24A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</w:t>
            </w:r>
            <w:r w:rsidR="00E57488">
              <w:t>.</w:t>
            </w:r>
            <w:r w:rsidR="00E57488">
              <w:tab/>
              <w:t>Ar apie šį pažeidimą jau esate kam nors pranešęs? Jei pranešėte, kam buvo pranešta ir ar gavote atsakymą? Jei gavote atsakymą, nurodykite jo esmę.</w:t>
            </w:r>
          </w:p>
          <w:p w14:paraId="12D21D7E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21C21C61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69CC6D97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335DC" w14:textId="77777777" w:rsidR="007B47DA" w:rsidRDefault="004E24A4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9</w:t>
            </w:r>
            <w:r w:rsidR="00E57488">
              <w:t>.</w:t>
            </w:r>
            <w:r w:rsidR="00E57488">
              <w:tab/>
              <w:t>Papildomos pastabos ir komentarai.</w:t>
            </w:r>
          </w:p>
          <w:p w14:paraId="42E5FDC8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0C45B8BA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125FF8" w14:paraId="2826220B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9538A2" w14:textId="77777777" w:rsidR="00125FF8" w:rsidRPr="001D6310" w:rsidRDefault="00125FF8" w:rsidP="001D631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spacing w:after="120"/>
              <w:ind w:left="28"/>
              <w:rPr>
                <w:rStyle w:val="Grietas"/>
                <w:b w:val="0"/>
                <w:szCs w:val="24"/>
              </w:rPr>
            </w:pPr>
            <w:r w:rsidRPr="001D6310">
              <w:rPr>
                <w:rStyle w:val="Grietas"/>
                <w:b w:val="0"/>
                <w:szCs w:val="24"/>
              </w:rPr>
              <w:t>10. Sutikimas pranešimą persiųsti kitai kompetentingai įstaigai</w:t>
            </w:r>
            <w:r w:rsidR="001D6310">
              <w:rPr>
                <w:rStyle w:val="Grietas"/>
                <w:b w:val="0"/>
                <w:szCs w:val="24"/>
              </w:rPr>
              <w:t>:</w:t>
            </w:r>
          </w:p>
          <w:p w14:paraId="11AA8595" w14:textId="77777777" w:rsidR="00125FF8" w:rsidRPr="001D6310" w:rsidRDefault="00125FF8" w:rsidP="00125FF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340" w:hanging="312"/>
              <w:rPr>
                <w:rStyle w:val="Grietas"/>
                <w:b w:val="0"/>
                <w:szCs w:val="24"/>
              </w:rPr>
            </w:pPr>
            <w:r w:rsidRPr="001D6310">
              <w:t xml:space="preserve">  </w:t>
            </w:r>
            <w:r w:rsidRPr="001D6310">
              <w:rPr>
                <w:rStyle w:val="Grietas"/>
                <w:b w:val="0"/>
                <w:szCs w:val="24"/>
              </w:rPr>
              <w:t>Sutinku, kad mano asmens duomenys būtų perduoti kitai kompetentingai pranešimą nagrinėti įstaigai</w:t>
            </w:r>
            <w:r w:rsidR="001D6310">
              <w:rPr>
                <w:rStyle w:val="Grietas"/>
                <w:b w:val="0"/>
                <w:szCs w:val="24"/>
              </w:rPr>
              <w:t>.</w:t>
            </w:r>
          </w:p>
          <w:p w14:paraId="55D359BA" w14:textId="034729F4" w:rsidR="00125FF8" w:rsidRDefault="00125FF8" w:rsidP="001D6310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spacing w:after="120"/>
              <w:ind w:left="340" w:hanging="312"/>
            </w:pPr>
            <w:r w:rsidRPr="001D6310">
              <w:t xml:space="preserve">  </w:t>
            </w:r>
            <w:r w:rsidRPr="001D6310">
              <w:rPr>
                <w:rStyle w:val="Grietas"/>
                <w:b w:val="0"/>
                <w:szCs w:val="24"/>
              </w:rPr>
              <w:t>Nesutinku, kad mano asmens duomenys būtų perduoti kitai kompetentingai pranešimą nagrinėti įstaigai</w:t>
            </w:r>
            <w:r w:rsidR="003926FF">
              <w:rPr>
                <w:rStyle w:val="Puslapioinaosnuoroda"/>
                <w:bCs/>
                <w:szCs w:val="24"/>
              </w:rPr>
              <w:footnoteReference w:id="2"/>
            </w:r>
            <w:r w:rsidR="001D6310">
              <w:rPr>
                <w:rFonts w:ascii="Arial" w:hAnsi="Arial" w:cs="Arial"/>
                <w:spacing w:val="2"/>
                <w:sz w:val="23"/>
                <w:szCs w:val="23"/>
              </w:rPr>
              <w:t>.</w:t>
            </w:r>
          </w:p>
        </w:tc>
      </w:tr>
      <w:tr w:rsidR="007B47DA" w14:paraId="0832E1B4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59F4C1EF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1DC0C1A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06D2A0C8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596EBC1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 w14:paraId="2FD1F683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968F8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0CBCD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72B69B7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6277FA8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24EADCA7" w14:textId="77777777" w:rsidR="007B47DA" w:rsidRDefault="007B47DA">
      <w:pPr>
        <w:pStyle w:val="LO-Normal"/>
        <w:tabs>
          <w:tab w:val="center" w:pos="-7800"/>
          <w:tab w:val="left" w:pos="6237"/>
          <w:tab w:val="right" w:pos="8306"/>
        </w:tabs>
      </w:pPr>
    </w:p>
    <w:p w14:paraId="611FBD12" w14:textId="3FCC973B" w:rsidR="001D6310" w:rsidRPr="001D6310" w:rsidRDefault="001D6310">
      <w:pPr>
        <w:pStyle w:val="LO-Normal"/>
        <w:tabs>
          <w:tab w:val="center" w:pos="-7800"/>
          <w:tab w:val="left" w:pos="6237"/>
          <w:tab w:val="right" w:pos="8306"/>
        </w:tabs>
      </w:pPr>
    </w:p>
    <w:p w14:paraId="19A5438B" w14:textId="77777777" w:rsidR="004E24A4" w:rsidRPr="001D6310" w:rsidRDefault="004E24A4">
      <w:pPr>
        <w:pStyle w:val="LO-Normal"/>
        <w:tabs>
          <w:tab w:val="center" w:pos="-7800"/>
          <w:tab w:val="left" w:pos="6237"/>
          <w:tab w:val="right" w:pos="8306"/>
        </w:tabs>
      </w:pPr>
    </w:p>
    <w:sectPr w:rsidR="004E24A4" w:rsidRPr="001D63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97E8A" w14:textId="77777777" w:rsidR="007D63A4" w:rsidRDefault="007D63A4">
      <w:r>
        <w:separator/>
      </w:r>
    </w:p>
  </w:endnote>
  <w:endnote w:type="continuationSeparator" w:id="0">
    <w:p w14:paraId="1FA0935F" w14:textId="77777777" w:rsidR="007D63A4" w:rsidRDefault="007D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BAAC1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F796C2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61C3D8" w14:textId="77777777" w:rsidR="007D63A4" w:rsidRDefault="007D63A4">
      <w:r>
        <w:separator/>
      </w:r>
    </w:p>
  </w:footnote>
  <w:footnote w:type="continuationSeparator" w:id="0">
    <w:p w14:paraId="1C5B3231" w14:textId="77777777" w:rsidR="007D63A4" w:rsidRDefault="007D63A4">
      <w:r>
        <w:continuationSeparator/>
      </w:r>
    </w:p>
  </w:footnote>
  <w:footnote w:id="1">
    <w:p w14:paraId="1C477D2A" w14:textId="0EFC0D85" w:rsidR="003926FF" w:rsidRDefault="003926FF" w:rsidP="003926FF">
      <w:pPr>
        <w:spacing w:line="360" w:lineRule="auto"/>
        <w:jc w:val="both"/>
        <w:rPr>
          <w:rFonts w:cstheme="minorHAnsi"/>
          <w:sz w:val="18"/>
          <w:szCs w:val="18"/>
        </w:rPr>
      </w:pPr>
      <w:r>
        <w:rPr>
          <w:rStyle w:val="Puslapioinaosnuoroda"/>
        </w:rPr>
        <w:footnoteRef/>
      </w:r>
      <w:r>
        <w:t xml:space="preserve"> </w:t>
      </w:r>
      <w:r w:rsidR="006C76C5">
        <w:rPr>
          <w:rFonts w:cstheme="minorHAnsi"/>
          <w:sz w:val="20"/>
        </w:rPr>
        <w:t>Konsultavimo tarnyba</w:t>
      </w:r>
      <w:r>
        <w:rPr>
          <w:rFonts w:cstheme="minorHAnsi"/>
          <w:sz w:val="20"/>
        </w:rPr>
        <w:t xml:space="preserve">, kaip </w:t>
      </w:r>
      <w:r w:rsidRPr="003926FF">
        <w:rPr>
          <w:rFonts w:cstheme="minorHAnsi"/>
          <w:sz w:val="20"/>
        </w:rPr>
        <w:t>asmens duomen</w:t>
      </w:r>
      <w:r>
        <w:rPr>
          <w:rFonts w:cstheme="minorHAnsi"/>
          <w:sz w:val="20"/>
        </w:rPr>
        <w:t>ų gavėja</w:t>
      </w:r>
      <w:r w:rsidR="00104FE8">
        <w:rPr>
          <w:rFonts w:cstheme="minorHAnsi"/>
          <w:sz w:val="20"/>
        </w:rPr>
        <w:t>,</w:t>
      </w:r>
      <w:r>
        <w:rPr>
          <w:rFonts w:cstheme="minorHAnsi"/>
          <w:sz w:val="20"/>
        </w:rPr>
        <w:t xml:space="preserve"> </w:t>
      </w:r>
      <w:r w:rsidRPr="003926FF">
        <w:rPr>
          <w:rFonts w:cstheme="minorHAnsi"/>
          <w:sz w:val="20"/>
        </w:rPr>
        <w:t>užtikrin</w:t>
      </w:r>
      <w:r>
        <w:rPr>
          <w:rFonts w:cstheme="minorHAnsi"/>
          <w:sz w:val="20"/>
        </w:rPr>
        <w:t>a</w:t>
      </w:r>
      <w:r w:rsidRPr="003926FF">
        <w:rPr>
          <w:rFonts w:cstheme="minorHAnsi"/>
          <w:sz w:val="20"/>
        </w:rPr>
        <w:t xml:space="preserve">, kad pateikti duomenys būtų naudojami ir atliekami kiti tvarkymo veiksmai tik su jų </w:t>
      </w:r>
      <w:r>
        <w:rPr>
          <w:rFonts w:cstheme="minorHAnsi"/>
          <w:sz w:val="20"/>
        </w:rPr>
        <w:t>pateikimu</w:t>
      </w:r>
      <w:r w:rsidRPr="003926FF">
        <w:rPr>
          <w:rFonts w:cstheme="minorHAnsi"/>
          <w:sz w:val="20"/>
        </w:rPr>
        <w:t xml:space="preserve"> nurodytu tikslu,</w:t>
      </w:r>
      <w:r>
        <w:rPr>
          <w:rFonts w:cstheme="minorHAnsi"/>
          <w:sz w:val="20"/>
        </w:rPr>
        <w:t xml:space="preserve"> t. y. ištirti pranešimą apie pažeidimą,</w:t>
      </w:r>
      <w:r w:rsidRPr="003926FF">
        <w:rPr>
          <w:rFonts w:cstheme="minorHAnsi"/>
          <w:sz w:val="20"/>
        </w:rPr>
        <w:t> taip pat taik</w:t>
      </w:r>
      <w:r>
        <w:rPr>
          <w:rFonts w:cstheme="minorHAnsi"/>
          <w:sz w:val="20"/>
        </w:rPr>
        <w:t>omos</w:t>
      </w:r>
      <w:r w:rsidRPr="003926FF">
        <w:rPr>
          <w:rFonts w:cstheme="minorHAnsi"/>
          <w:sz w:val="20"/>
        </w:rPr>
        <w:t xml:space="preserve"> tinkam</w:t>
      </w:r>
      <w:r>
        <w:rPr>
          <w:rFonts w:cstheme="minorHAnsi"/>
          <w:sz w:val="20"/>
        </w:rPr>
        <w:t>o</w:t>
      </w:r>
      <w:r w:rsidRPr="003926FF">
        <w:rPr>
          <w:rFonts w:cstheme="minorHAnsi"/>
          <w:sz w:val="20"/>
        </w:rPr>
        <w:t>s asmens duomenų apsaugos technin</w:t>
      </w:r>
      <w:r>
        <w:rPr>
          <w:rFonts w:cstheme="minorHAnsi"/>
          <w:sz w:val="20"/>
        </w:rPr>
        <w:t>ė</w:t>
      </w:r>
      <w:r w:rsidRPr="003926FF">
        <w:rPr>
          <w:rFonts w:cstheme="minorHAnsi"/>
          <w:sz w:val="20"/>
        </w:rPr>
        <w:t>s ir organizacin</w:t>
      </w:r>
      <w:r>
        <w:rPr>
          <w:rFonts w:cstheme="minorHAnsi"/>
          <w:sz w:val="20"/>
        </w:rPr>
        <w:t>ė</w:t>
      </w:r>
      <w:r w:rsidRPr="003926FF">
        <w:rPr>
          <w:rFonts w:cstheme="minorHAnsi"/>
          <w:sz w:val="20"/>
        </w:rPr>
        <w:t>s priemon</w:t>
      </w:r>
      <w:r>
        <w:rPr>
          <w:rFonts w:cstheme="minorHAnsi"/>
          <w:sz w:val="20"/>
        </w:rPr>
        <w:t>ė</w:t>
      </w:r>
      <w:r w:rsidRPr="003926FF">
        <w:rPr>
          <w:rFonts w:cstheme="minorHAnsi"/>
          <w:sz w:val="20"/>
        </w:rPr>
        <w:t>s</w:t>
      </w:r>
      <w:r w:rsidR="00104FE8">
        <w:rPr>
          <w:rFonts w:cstheme="minorHAnsi"/>
          <w:sz w:val="20"/>
        </w:rPr>
        <w:t>,</w:t>
      </w:r>
      <w:r w:rsidRPr="003926FF">
        <w:rPr>
          <w:rFonts w:cstheme="minorHAnsi"/>
          <w:sz w:val="20"/>
        </w:rPr>
        <w:t xml:space="preserve"> ir griežtai laikantis Europos Parlamento ir Tarybos reglamento (ES) 2016/679 dėl fizinių asmenų apsaugos tvarkant asmens duomenis ir dėl laisvo tokių duomenų judėjimo ir kuriuo panaikinama Direktyva 95/46/EB (Bendrasis duomenų apsaugos reglamentas) ir kitų Europos Sąjungos ir Lietuvos Respublikos teisės aktų, reglamentuojančių asmens duomenų apsaugą, nuostatų.</w:t>
      </w:r>
    </w:p>
    <w:p w14:paraId="7D9985ED" w14:textId="77777777" w:rsidR="003926FF" w:rsidRDefault="003926FF" w:rsidP="003926FF">
      <w:pPr>
        <w:rPr>
          <w:rFonts w:cstheme="minorBidi"/>
          <w:sz w:val="22"/>
          <w:szCs w:val="22"/>
        </w:rPr>
      </w:pPr>
    </w:p>
    <w:p w14:paraId="4DBCC856" w14:textId="654A7475" w:rsidR="003926FF" w:rsidRDefault="003926FF">
      <w:pPr>
        <w:pStyle w:val="Puslapioinaostekstas"/>
      </w:pPr>
    </w:p>
  </w:footnote>
  <w:footnote w:id="2">
    <w:p w14:paraId="5C21334E" w14:textId="4171A4D0" w:rsidR="003926FF" w:rsidRDefault="003926FF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1D6310">
        <w:rPr>
          <w:spacing w:val="2"/>
          <w:szCs w:val="24"/>
        </w:rPr>
        <w:t>Nesutikus, kad asmens duomenys būtų perduoti kitai kompetentingai pranešimą nagrinėti įstaigai, pranešimas gali būti perduotas kitai kompetentingai pranešimą nagrinėti įstaigai be asmens duomenų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BA053" w14:textId="77777777"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1B776D18" wp14:editId="4FA1056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598939" w14:textId="77777777"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76D18"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" filled="f" stroked="f">
              <v:textbox inset="0,0,0,0">
                <w:txbxContent>
                  <w:p w14:paraId="6F598939" w14:textId="77777777"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E09C4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AE105F"/>
    <w:multiLevelType w:val="hybridMultilevel"/>
    <w:tmpl w:val="D4E602F0"/>
    <w:lvl w:ilvl="0" w:tplc="E0FE052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9" w:hanging="360"/>
      </w:pPr>
    </w:lvl>
    <w:lvl w:ilvl="2" w:tplc="0427001B" w:tentative="1">
      <w:start w:val="1"/>
      <w:numFmt w:val="lowerRoman"/>
      <w:lvlText w:val="%3."/>
      <w:lvlJc w:val="right"/>
      <w:pPr>
        <w:ind w:left="1829" w:hanging="180"/>
      </w:pPr>
    </w:lvl>
    <w:lvl w:ilvl="3" w:tplc="0427000F" w:tentative="1">
      <w:start w:val="1"/>
      <w:numFmt w:val="decimal"/>
      <w:lvlText w:val="%4."/>
      <w:lvlJc w:val="left"/>
      <w:pPr>
        <w:ind w:left="2549" w:hanging="360"/>
      </w:pPr>
    </w:lvl>
    <w:lvl w:ilvl="4" w:tplc="04270019" w:tentative="1">
      <w:start w:val="1"/>
      <w:numFmt w:val="lowerLetter"/>
      <w:lvlText w:val="%5."/>
      <w:lvlJc w:val="left"/>
      <w:pPr>
        <w:ind w:left="3269" w:hanging="360"/>
      </w:pPr>
    </w:lvl>
    <w:lvl w:ilvl="5" w:tplc="0427001B" w:tentative="1">
      <w:start w:val="1"/>
      <w:numFmt w:val="lowerRoman"/>
      <w:lvlText w:val="%6."/>
      <w:lvlJc w:val="right"/>
      <w:pPr>
        <w:ind w:left="3989" w:hanging="180"/>
      </w:pPr>
    </w:lvl>
    <w:lvl w:ilvl="6" w:tplc="0427000F" w:tentative="1">
      <w:start w:val="1"/>
      <w:numFmt w:val="decimal"/>
      <w:lvlText w:val="%7."/>
      <w:lvlJc w:val="left"/>
      <w:pPr>
        <w:ind w:left="4709" w:hanging="360"/>
      </w:pPr>
    </w:lvl>
    <w:lvl w:ilvl="7" w:tplc="04270019" w:tentative="1">
      <w:start w:val="1"/>
      <w:numFmt w:val="lowerLetter"/>
      <w:lvlText w:val="%8."/>
      <w:lvlJc w:val="left"/>
      <w:pPr>
        <w:ind w:left="5429" w:hanging="360"/>
      </w:pPr>
    </w:lvl>
    <w:lvl w:ilvl="8" w:tplc="0427001B" w:tentative="1">
      <w:start w:val="1"/>
      <w:numFmt w:val="lowerRoman"/>
      <w:lvlText w:val="%9."/>
      <w:lvlJc w:val="right"/>
      <w:pPr>
        <w:ind w:left="61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DA"/>
    <w:rsid w:val="00051FA7"/>
    <w:rsid w:val="00104FE8"/>
    <w:rsid w:val="0012446C"/>
    <w:rsid w:val="00125B73"/>
    <w:rsid w:val="00125FF8"/>
    <w:rsid w:val="0013571D"/>
    <w:rsid w:val="0018054E"/>
    <w:rsid w:val="001D6310"/>
    <w:rsid w:val="002607F5"/>
    <w:rsid w:val="002973F9"/>
    <w:rsid w:val="002E4102"/>
    <w:rsid w:val="00303498"/>
    <w:rsid w:val="003926FF"/>
    <w:rsid w:val="00420327"/>
    <w:rsid w:val="004864D8"/>
    <w:rsid w:val="004E24A4"/>
    <w:rsid w:val="005B1C85"/>
    <w:rsid w:val="006224C7"/>
    <w:rsid w:val="006B1F92"/>
    <w:rsid w:val="006C76C5"/>
    <w:rsid w:val="007B47DA"/>
    <w:rsid w:val="007D63A4"/>
    <w:rsid w:val="008E418D"/>
    <w:rsid w:val="00A87085"/>
    <w:rsid w:val="00B86429"/>
    <w:rsid w:val="00BC508F"/>
    <w:rsid w:val="00C30431"/>
    <w:rsid w:val="00CF00AC"/>
    <w:rsid w:val="00CF0A1C"/>
    <w:rsid w:val="00D5681F"/>
    <w:rsid w:val="00E57488"/>
    <w:rsid w:val="00E82FBF"/>
    <w:rsid w:val="00E8338F"/>
    <w:rsid w:val="00F3057C"/>
    <w:rsid w:val="00F5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A7F4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  <w:style w:type="character" w:styleId="Grietas">
    <w:name w:val="Strong"/>
    <w:basedOn w:val="Numatytasispastraiposriftas"/>
    <w:uiPriority w:val="22"/>
    <w:qFormat/>
    <w:rsid w:val="004E24A4"/>
    <w:rPr>
      <w:b/>
      <w:bCs/>
    </w:rPr>
  </w:style>
  <w:style w:type="paragraph" w:customStyle="1" w:styleId="ng-scope">
    <w:name w:val="ng-scope"/>
    <w:basedOn w:val="prastasis"/>
    <w:rsid w:val="004E24A4"/>
    <w:pPr>
      <w:spacing w:before="100" w:beforeAutospacing="1" w:after="100" w:afterAutospacing="1"/>
    </w:pPr>
    <w:rPr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B1C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B1C8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B1C8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B1C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B1C85"/>
    <w:rPr>
      <w:b/>
      <w:bCs/>
      <w:sz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3926FF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3926FF"/>
    <w:rPr>
      <w:sz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392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9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350B-CCBD-41F7-AEE3-4FDDD8FE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1317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Ona Račkienė</cp:lastModifiedBy>
  <cp:revision>2</cp:revision>
  <cp:lastPrinted>2017-06-01T05:28:00Z</cp:lastPrinted>
  <dcterms:created xsi:type="dcterms:W3CDTF">2021-04-09T14:00:00Z</dcterms:created>
  <dcterms:modified xsi:type="dcterms:W3CDTF">2021-04-09T14:00:00Z</dcterms:modified>
  <dc:language>lt-LT</dc:language>
</cp:coreProperties>
</file>